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B4F" w:rsidRDefault="00D87B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рамках проведения торжественных мероприятий, посвященных празднованию 70 – лети</w:t>
      </w:r>
      <w:r w:rsidR="00841AAD">
        <w:rPr>
          <w:rFonts w:ascii="Times New Roman" w:hAnsi="Times New Roman" w:cs="Times New Roman"/>
          <w:sz w:val="28"/>
          <w:szCs w:val="28"/>
        </w:rPr>
        <w:t>я</w:t>
      </w:r>
      <w:r w:rsidR="00405C4B">
        <w:rPr>
          <w:rFonts w:ascii="Times New Roman" w:hAnsi="Times New Roman" w:cs="Times New Roman"/>
          <w:sz w:val="28"/>
          <w:szCs w:val="28"/>
        </w:rPr>
        <w:t xml:space="preserve"> Победы в ВОВ </w:t>
      </w:r>
      <w:proofErr w:type="gramStart"/>
      <w:r w:rsidR="00405C4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05C4B">
        <w:rPr>
          <w:rFonts w:ascii="Times New Roman" w:hAnsi="Times New Roman" w:cs="Times New Roman"/>
          <w:sz w:val="28"/>
          <w:szCs w:val="28"/>
        </w:rPr>
        <w:t xml:space="preserve"> с. Чарышское. Центр детского творчества и педагогом дополнительного образования детей Афанасьевой Е.В. были организованы две тематические площадки.</w:t>
      </w:r>
    </w:p>
    <w:p w:rsidR="00D87B4F" w:rsidRDefault="00D87B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организованной площадке выставке фотографий «Вооружение Красной Армии в Великой Отечественной войне 1941 – 1945 гг.» ребята объединения «Археология» выступили в качестве гидов – экскурсоводов.</w:t>
      </w:r>
    </w:p>
    <w:p w:rsidR="00405C4B" w:rsidRDefault="00405C4B" w:rsidP="00405C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56713" cy="2160500"/>
            <wp:effectExtent l="19050" t="0" r="837" b="0"/>
            <wp:docPr id="1" name="Рисунок 1" descr="C:\Documents and Settings\Admin\Рабочий стол\DSC01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DSC015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494" cy="216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467" w:rsidRDefault="00D87B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Занимаясь историей боевой </w:t>
      </w:r>
      <w:r w:rsidR="00841AAD">
        <w:rPr>
          <w:rFonts w:ascii="Times New Roman" w:hAnsi="Times New Roman" w:cs="Times New Roman"/>
          <w:sz w:val="28"/>
          <w:szCs w:val="28"/>
        </w:rPr>
        <w:t>техники,</w:t>
      </w:r>
      <w:r>
        <w:rPr>
          <w:rFonts w:ascii="Times New Roman" w:hAnsi="Times New Roman" w:cs="Times New Roman"/>
          <w:sz w:val="28"/>
          <w:szCs w:val="28"/>
        </w:rPr>
        <w:t xml:space="preserve"> Долгих Антон изучил не только технические характеристики, но и историю создания танков, стоящих </w:t>
      </w:r>
      <w:r w:rsidR="00841AAD">
        <w:rPr>
          <w:rFonts w:ascii="Times New Roman" w:hAnsi="Times New Roman" w:cs="Times New Roman"/>
          <w:sz w:val="28"/>
          <w:szCs w:val="28"/>
        </w:rPr>
        <w:t xml:space="preserve">на вооружение нашей Армии, так в его рассказе прозвучали сведения о танках модели Т-26 1929 г. до последней модели </w:t>
      </w:r>
      <w:r w:rsidR="00841AAD">
        <w:rPr>
          <w:rFonts w:ascii="Times New Roman" w:hAnsi="Times New Roman" w:cs="Times New Roman"/>
          <w:sz w:val="28"/>
          <w:szCs w:val="28"/>
          <w:lang w:val="en-US"/>
        </w:rPr>
        <w:t>Pershing</w:t>
      </w:r>
      <w:r w:rsidR="00841AAD" w:rsidRPr="00841AAD">
        <w:rPr>
          <w:rFonts w:ascii="Times New Roman" w:hAnsi="Times New Roman" w:cs="Times New Roman"/>
          <w:sz w:val="28"/>
          <w:szCs w:val="28"/>
        </w:rPr>
        <w:t xml:space="preserve"> </w:t>
      </w:r>
      <w:r w:rsidR="00841AAD">
        <w:rPr>
          <w:rFonts w:ascii="Times New Roman" w:hAnsi="Times New Roman" w:cs="Times New Roman"/>
          <w:sz w:val="28"/>
          <w:szCs w:val="28"/>
        </w:rPr>
        <w:t>–</w:t>
      </w:r>
      <w:r w:rsidR="00841AAD" w:rsidRPr="00841AAD">
        <w:rPr>
          <w:rFonts w:ascii="Times New Roman" w:hAnsi="Times New Roman" w:cs="Times New Roman"/>
          <w:sz w:val="28"/>
          <w:szCs w:val="28"/>
        </w:rPr>
        <w:t xml:space="preserve"> 1944</w:t>
      </w:r>
      <w:r w:rsidR="00841AA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41AAD" w:rsidRDefault="00841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Козлятин Евгений осветил историю советского самолетостроения от легких воздушных судов до тяжелых истребителей.</w:t>
      </w:r>
    </w:p>
    <w:p w:rsidR="00841AAD" w:rsidRDefault="00841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Мальчики увлекаются не только кр</w:t>
      </w:r>
      <w:r w:rsidR="000D098C">
        <w:rPr>
          <w:rFonts w:ascii="Times New Roman" w:hAnsi="Times New Roman" w:cs="Times New Roman"/>
          <w:sz w:val="28"/>
          <w:szCs w:val="28"/>
        </w:rPr>
        <w:t>аеведением, но и историей сво</w:t>
      </w:r>
      <w:r w:rsidR="00405C4B">
        <w:rPr>
          <w:rFonts w:ascii="Times New Roman" w:hAnsi="Times New Roman" w:cs="Times New Roman"/>
          <w:sz w:val="28"/>
          <w:szCs w:val="28"/>
        </w:rPr>
        <w:t>е</w:t>
      </w:r>
      <w:r w:rsidR="000D098C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 xml:space="preserve">страны. </w:t>
      </w:r>
    </w:p>
    <w:p w:rsidR="00405C4B" w:rsidRDefault="00405C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площадке «Нарисуем красками Мир» была организована выставка работ победителей районного конкурса рисунков «Война глазами детей»</w:t>
      </w:r>
      <w:r w:rsidR="003D7242">
        <w:rPr>
          <w:rFonts w:ascii="Times New Roman" w:hAnsi="Times New Roman" w:cs="Times New Roman"/>
          <w:sz w:val="28"/>
          <w:szCs w:val="28"/>
        </w:rPr>
        <w:t>. Т</w:t>
      </w:r>
      <w:r>
        <w:rPr>
          <w:rFonts w:ascii="Times New Roman" w:hAnsi="Times New Roman" w:cs="Times New Roman"/>
          <w:sz w:val="28"/>
          <w:szCs w:val="28"/>
        </w:rPr>
        <w:t>ак же всем желающим ребятам было предложено нарисовать поздравительные открытки, символику Победы в ВОВ.</w:t>
      </w:r>
    </w:p>
    <w:p w:rsidR="00531060" w:rsidRDefault="00531060" w:rsidP="005310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51798" cy="1626519"/>
            <wp:effectExtent l="19050" t="0" r="5652" b="0"/>
            <wp:docPr id="2" name="Рисунок 2" descr="C:\Documents and Settings\Admin\Рабочий стол\DSC01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DSC015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869" cy="1625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48192" cy="1624127"/>
            <wp:effectExtent l="19050" t="0" r="9258" b="0"/>
            <wp:docPr id="3" name="Рисунок 3" descr="C:\Documents and Settings\Admin\Рабочий стол\DSC01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DSC015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499" cy="1623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060" w:rsidRDefault="003D72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Ребята с большим удовольствием и энтузиазмом начали творить настоящие шедевры. </w:t>
      </w:r>
      <w:r w:rsidR="008C5601">
        <w:rPr>
          <w:rFonts w:ascii="Times New Roman" w:hAnsi="Times New Roman" w:cs="Times New Roman"/>
          <w:sz w:val="28"/>
          <w:szCs w:val="28"/>
        </w:rPr>
        <w:t xml:space="preserve">Дети младшего возраста рисовали </w:t>
      </w:r>
      <w:r w:rsidR="00531060">
        <w:rPr>
          <w:rFonts w:ascii="Times New Roman" w:hAnsi="Times New Roman" w:cs="Times New Roman"/>
          <w:sz w:val="28"/>
          <w:szCs w:val="28"/>
        </w:rPr>
        <w:t>мелками на асфальте, ребят</w:t>
      </w:r>
      <w:r w:rsidR="00E425D7">
        <w:rPr>
          <w:rFonts w:ascii="Times New Roman" w:hAnsi="Times New Roman" w:cs="Times New Roman"/>
          <w:sz w:val="28"/>
          <w:szCs w:val="28"/>
        </w:rPr>
        <w:t>ам</w:t>
      </w:r>
      <w:r w:rsidR="00531060">
        <w:rPr>
          <w:rFonts w:ascii="Times New Roman" w:hAnsi="Times New Roman" w:cs="Times New Roman"/>
          <w:sz w:val="28"/>
          <w:szCs w:val="28"/>
        </w:rPr>
        <w:t xml:space="preserve"> старше</w:t>
      </w:r>
      <w:r w:rsidR="00E425D7">
        <w:rPr>
          <w:rFonts w:ascii="Times New Roman" w:hAnsi="Times New Roman" w:cs="Times New Roman"/>
          <w:sz w:val="28"/>
          <w:szCs w:val="28"/>
        </w:rPr>
        <w:t>го возраста</w:t>
      </w:r>
      <w:r w:rsidR="00531060">
        <w:rPr>
          <w:rFonts w:ascii="Times New Roman" w:hAnsi="Times New Roman" w:cs="Times New Roman"/>
          <w:sz w:val="28"/>
          <w:szCs w:val="28"/>
        </w:rPr>
        <w:t xml:space="preserve"> было предложено рисовать карандашами. </w:t>
      </w:r>
    </w:p>
    <w:p w:rsidR="00531060" w:rsidRDefault="00531060" w:rsidP="005310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06768" cy="2873828"/>
            <wp:effectExtent l="19050" t="0" r="0" b="0"/>
            <wp:docPr id="4" name="Рисунок 4" descr="C:\Documents and Settings\Admin\Рабочий стол\DSC01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DSC015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790" cy="2881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06768" cy="2873828"/>
            <wp:effectExtent l="19050" t="0" r="0" b="0"/>
            <wp:docPr id="6" name="Рисунок 6" descr="C:\Documents and Settings\Admin\Рабочий стол\DSC01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DSC015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406" cy="2879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242" w:rsidRDefault="008C5601" w:rsidP="0053106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работы площадки детям, которые пришли на праздник были розданы разноцветные воздушные шары, которые символизировали Российский флаг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Обучающиеся Центра детского творчества зачитали стихи о Победе в ВОВ и о Мире во всем Мире. В конце выступления ребят в небо было запущенно 70 шаров с бумажными журавликами, которые олицетворяли собой Победу в ВОВ. </w:t>
      </w:r>
      <w:r w:rsidR="003D72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060" w:rsidRDefault="00531060" w:rsidP="0053106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94972" cy="1588821"/>
            <wp:effectExtent l="19050" t="0" r="5328" b="0"/>
            <wp:docPr id="7" name="Рисунок 7" descr="C:\Documents and Settings\Admin\Рабочий стол\DSC01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DSC015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359" cy="1593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36211" cy="1616178"/>
            <wp:effectExtent l="19050" t="0" r="2189" b="0"/>
            <wp:docPr id="8" name="Рисунок 8" descr="C:\Documents and Settings\Admin\Рабочий стол\DSC01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Рабочий стол\DSC0156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355" cy="1613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601" w:rsidRPr="00841AAD" w:rsidRDefault="008C5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Юные художники получили за свою работу на площадке сладкие призы, а так же море</w:t>
      </w:r>
      <w:r w:rsidR="00531060">
        <w:rPr>
          <w:rFonts w:ascii="Times New Roman" w:hAnsi="Times New Roman" w:cs="Times New Roman"/>
          <w:sz w:val="28"/>
          <w:szCs w:val="28"/>
        </w:rPr>
        <w:t xml:space="preserve"> положительных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060">
        <w:rPr>
          <w:rFonts w:ascii="Times New Roman" w:hAnsi="Times New Roman" w:cs="Times New Roman"/>
          <w:sz w:val="28"/>
          <w:szCs w:val="28"/>
        </w:rPr>
        <w:t xml:space="preserve">впечатлений и массу эмоций.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C5601" w:rsidRPr="00841AAD" w:rsidSect="00375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D87B4F"/>
    <w:rsid w:val="000D098C"/>
    <w:rsid w:val="00375467"/>
    <w:rsid w:val="003D7242"/>
    <w:rsid w:val="00405C4B"/>
    <w:rsid w:val="00531060"/>
    <w:rsid w:val="00841AAD"/>
    <w:rsid w:val="008C5601"/>
    <w:rsid w:val="00D87B4F"/>
    <w:rsid w:val="00E019D0"/>
    <w:rsid w:val="00E42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C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</cp:revision>
  <dcterms:created xsi:type="dcterms:W3CDTF">2015-05-13T06:14:00Z</dcterms:created>
  <dcterms:modified xsi:type="dcterms:W3CDTF">2015-05-13T09:41:00Z</dcterms:modified>
</cp:coreProperties>
</file>